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0" w:rsidRDefault="00B259E0" w:rsidP="00F152BF">
      <w:pPr>
        <w:pStyle w:val="a5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5940425" cy="8632985"/>
            <wp:effectExtent l="0" t="0" r="0" b="0"/>
            <wp:docPr id="1" name="Рисунок 1" descr="C:\Users\Пользователь\Desktop\Положения 2018 -2019\Об организации поисковой деятельности\Об организации поисковой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 2018 -2019\Об организации поисковой деятельности\Об организации поисковой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E0" w:rsidRDefault="00B259E0" w:rsidP="00F152BF">
      <w:pPr>
        <w:pStyle w:val="a5"/>
        <w:rPr>
          <w:b/>
          <w:sz w:val="24"/>
          <w:szCs w:val="24"/>
        </w:rPr>
      </w:pPr>
    </w:p>
    <w:p w:rsidR="00B259E0" w:rsidRDefault="00B259E0" w:rsidP="00F152BF">
      <w:pPr>
        <w:pStyle w:val="a5"/>
        <w:rPr>
          <w:b/>
          <w:sz w:val="24"/>
          <w:szCs w:val="24"/>
        </w:rPr>
      </w:pPr>
    </w:p>
    <w:p w:rsidR="00B259E0" w:rsidRDefault="00B259E0" w:rsidP="00F152BF">
      <w:pPr>
        <w:pStyle w:val="a5"/>
        <w:rPr>
          <w:b/>
          <w:sz w:val="24"/>
          <w:szCs w:val="24"/>
        </w:rPr>
      </w:pPr>
      <w:bookmarkStart w:id="0" w:name="_GoBack"/>
      <w:bookmarkEnd w:id="0"/>
    </w:p>
    <w:p w:rsidR="00537B27" w:rsidRDefault="00537B27" w:rsidP="00F152BF">
      <w:pPr>
        <w:pStyle w:val="a5"/>
        <w:rPr>
          <w:sz w:val="27"/>
          <w:szCs w:val="27"/>
        </w:rPr>
      </w:pPr>
      <w:r w:rsidRPr="00537B27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Основные н</w:t>
      </w:r>
      <w:r w:rsidRPr="00537B27">
        <w:rPr>
          <w:b/>
          <w:sz w:val="24"/>
          <w:szCs w:val="24"/>
        </w:rPr>
        <w:t>аправления деятельности:</w:t>
      </w:r>
      <w:r>
        <w:rPr>
          <w:color w:val="000000"/>
          <w:sz w:val="27"/>
          <w:szCs w:val="27"/>
        </w:rPr>
        <w:br/>
      </w:r>
    </w:p>
    <w:p w:rsidR="00537B27" w:rsidRPr="00537B27" w:rsidRDefault="00537B27" w:rsidP="00537B27">
      <w:pPr>
        <w:pStyle w:val="a5"/>
        <w:ind w:left="142"/>
        <w:rPr>
          <w:b/>
          <w:sz w:val="24"/>
          <w:szCs w:val="24"/>
        </w:rPr>
      </w:pPr>
      <w:r>
        <w:rPr>
          <w:sz w:val="27"/>
          <w:szCs w:val="27"/>
        </w:rPr>
        <w:t>-</w:t>
      </w:r>
      <w:hyperlink r:id="rId6" w:anchor="3" w:history="1">
        <w:r w:rsidRPr="00537B27">
          <w:rPr>
            <w:rStyle w:val="a4"/>
            <w:color w:val="auto"/>
            <w:sz w:val="24"/>
            <w:szCs w:val="24"/>
            <w:u w:val="none"/>
          </w:rPr>
          <w:t>Земляки</w:t>
        </w:r>
      </w:hyperlink>
      <w:r w:rsidRPr="00537B27">
        <w:rPr>
          <w:sz w:val="24"/>
          <w:szCs w:val="24"/>
        </w:rPr>
        <w:t>.</w:t>
      </w:r>
      <w:r w:rsidRPr="00537B27">
        <w:rPr>
          <w:sz w:val="24"/>
          <w:szCs w:val="24"/>
        </w:rPr>
        <w:br/>
        <w:t>-</w:t>
      </w:r>
      <w:hyperlink r:id="rId7" w:anchor="6" w:history="1">
        <w:r w:rsidRPr="00537B27">
          <w:rPr>
            <w:rStyle w:val="a4"/>
            <w:color w:val="auto"/>
            <w:sz w:val="24"/>
            <w:szCs w:val="24"/>
            <w:u w:val="none"/>
          </w:rPr>
          <w:t>Археология.</w:t>
        </w:r>
      </w:hyperlink>
      <w:r w:rsidRPr="00537B27">
        <w:rPr>
          <w:sz w:val="24"/>
          <w:szCs w:val="24"/>
        </w:rPr>
        <w:br/>
        <w:t>-</w:t>
      </w:r>
      <w:hyperlink r:id="rId8" w:anchor="10" w:history="1">
        <w:r w:rsidRPr="00537B27">
          <w:rPr>
            <w:rStyle w:val="a4"/>
            <w:color w:val="auto"/>
            <w:sz w:val="24"/>
            <w:szCs w:val="24"/>
            <w:u w:val="none"/>
          </w:rPr>
          <w:t>Культурное наследие.</w:t>
        </w:r>
      </w:hyperlink>
      <w:r w:rsidRPr="00537B27">
        <w:rPr>
          <w:sz w:val="24"/>
          <w:szCs w:val="24"/>
        </w:rPr>
        <w:br/>
        <w:t>-</w:t>
      </w:r>
      <w:hyperlink r:id="rId9" w:anchor="14" w:history="1">
        <w:r w:rsidRPr="00537B27">
          <w:rPr>
            <w:rStyle w:val="a4"/>
            <w:color w:val="auto"/>
            <w:sz w:val="24"/>
            <w:szCs w:val="24"/>
            <w:u w:val="none"/>
          </w:rPr>
          <w:t>Великая Отечественная война.</w:t>
        </w:r>
      </w:hyperlink>
      <w:r w:rsidRPr="00537B27">
        <w:rPr>
          <w:sz w:val="24"/>
          <w:szCs w:val="24"/>
        </w:rPr>
        <w:br/>
        <w:t>-</w:t>
      </w:r>
      <w:hyperlink r:id="rId10" w:anchor="15" w:history="1">
        <w:r w:rsidRPr="00537B27">
          <w:rPr>
            <w:rStyle w:val="a4"/>
            <w:color w:val="auto"/>
            <w:sz w:val="24"/>
            <w:szCs w:val="24"/>
            <w:u w:val="none"/>
          </w:rPr>
          <w:t>Дети и война.</w:t>
        </w:r>
      </w:hyperlink>
      <w:r w:rsidRPr="00537B27">
        <w:rPr>
          <w:sz w:val="24"/>
          <w:szCs w:val="24"/>
        </w:rPr>
        <w:br/>
        <w:t>-</w:t>
      </w:r>
      <w:hyperlink r:id="rId11" w:anchor="16" w:history="1">
        <w:r w:rsidRPr="00537B27">
          <w:rPr>
            <w:rStyle w:val="a4"/>
            <w:color w:val="auto"/>
            <w:sz w:val="24"/>
            <w:szCs w:val="24"/>
            <w:u w:val="none"/>
          </w:rPr>
          <w:t>Поиск.</w:t>
        </w:r>
      </w:hyperlink>
      <w:r w:rsidRPr="00537B27">
        <w:rPr>
          <w:sz w:val="24"/>
          <w:szCs w:val="24"/>
        </w:rPr>
        <w:br/>
        <w:t>-</w:t>
      </w:r>
      <w:hyperlink r:id="rId12" w:anchor="18" w:history="1">
        <w:r w:rsidR="00F433DE">
          <w:rPr>
            <w:rStyle w:val="a4"/>
            <w:color w:val="auto"/>
            <w:sz w:val="24"/>
            <w:szCs w:val="24"/>
            <w:u w:val="none"/>
          </w:rPr>
          <w:t>Туризм.</w:t>
        </w:r>
      </w:hyperlink>
      <w:r w:rsidRPr="00537B27">
        <w:rPr>
          <w:sz w:val="24"/>
          <w:szCs w:val="24"/>
        </w:rPr>
        <w:br/>
        <w:t>-</w:t>
      </w:r>
      <w:hyperlink r:id="rId13" w:anchor="19" w:history="1">
        <w:r w:rsidRPr="00537B27">
          <w:rPr>
            <w:rStyle w:val="a4"/>
            <w:color w:val="auto"/>
            <w:sz w:val="24"/>
            <w:szCs w:val="24"/>
            <w:u w:val="none"/>
          </w:rPr>
          <w:t>Школьные музеи.</w:t>
        </w:r>
      </w:hyperlink>
    </w:p>
    <w:p w:rsidR="00537B27" w:rsidRPr="007C2AD4" w:rsidRDefault="00537B27" w:rsidP="00537B27">
      <w:pPr>
        <w:pStyle w:val="a5"/>
        <w:rPr>
          <w:sz w:val="24"/>
          <w:szCs w:val="24"/>
        </w:rPr>
      </w:pPr>
    </w:p>
    <w:p w:rsidR="00B661D4" w:rsidRPr="007C2AD4" w:rsidRDefault="00537B27" w:rsidP="00B661D4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661D4" w:rsidRPr="007C2AD4">
        <w:rPr>
          <w:b/>
          <w:bCs/>
          <w:sz w:val="24"/>
          <w:szCs w:val="24"/>
        </w:rPr>
        <w:t>. Механизм организации и проведения поисковых работ</w:t>
      </w:r>
    </w:p>
    <w:p w:rsidR="00B661D4" w:rsidRPr="007C2AD4" w:rsidRDefault="00537B27" w:rsidP="00D75D41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B661D4" w:rsidRPr="007C2AD4">
        <w:rPr>
          <w:sz w:val="24"/>
          <w:szCs w:val="24"/>
        </w:rPr>
        <w:t>.1.  Основным координатором поисковой де</w:t>
      </w:r>
      <w:r w:rsidR="00B661D4" w:rsidRPr="007C2AD4">
        <w:rPr>
          <w:sz w:val="24"/>
          <w:szCs w:val="24"/>
        </w:rPr>
        <w:softHyphen/>
        <w:t xml:space="preserve">ятельности является </w:t>
      </w:r>
      <w:r w:rsidR="00D75D41">
        <w:rPr>
          <w:sz w:val="24"/>
          <w:szCs w:val="24"/>
        </w:rPr>
        <w:t>МУДО «ДДТ «Гармония» г.Ртищево»</w:t>
      </w:r>
    </w:p>
    <w:p w:rsidR="00B661D4" w:rsidRPr="007C2AD4" w:rsidRDefault="00537B27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B661D4" w:rsidRPr="007C2AD4">
        <w:rPr>
          <w:sz w:val="24"/>
          <w:szCs w:val="24"/>
        </w:rPr>
        <w:t>.2. Для проведения поисковых работ создаются и действуют поисковые о</w:t>
      </w:r>
      <w:r w:rsidR="00D75D41">
        <w:rPr>
          <w:sz w:val="24"/>
          <w:szCs w:val="24"/>
        </w:rPr>
        <w:t>тряды</w:t>
      </w:r>
      <w:r w:rsidR="00B661D4" w:rsidRPr="007C2AD4">
        <w:rPr>
          <w:sz w:val="24"/>
          <w:szCs w:val="24"/>
        </w:rPr>
        <w:t>, которые формируются на добровольной основе из числа желающих заниматься поисковой деятельностью и признающих цели и задачи данного Положения.</w:t>
      </w:r>
    </w:p>
    <w:p w:rsidR="00B661D4" w:rsidRPr="007C2AD4" w:rsidRDefault="00537B27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B661D4" w:rsidRPr="007C2AD4">
        <w:rPr>
          <w:sz w:val="24"/>
          <w:szCs w:val="24"/>
        </w:rPr>
        <w:t>.3. Организа</w:t>
      </w:r>
      <w:r w:rsidR="00D75D41">
        <w:rPr>
          <w:sz w:val="24"/>
          <w:szCs w:val="24"/>
        </w:rPr>
        <w:t xml:space="preserve">торами </w:t>
      </w:r>
      <w:r w:rsidR="00B661D4" w:rsidRPr="007C2AD4">
        <w:rPr>
          <w:sz w:val="24"/>
          <w:szCs w:val="24"/>
        </w:rPr>
        <w:t>поисковых о</w:t>
      </w:r>
      <w:r w:rsidR="00D75D41">
        <w:rPr>
          <w:sz w:val="24"/>
          <w:szCs w:val="24"/>
        </w:rPr>
        <w:t>трядов</w:t>
      </w:r>
      <w:r w:rsidR="00B661D4" w:rsidRPr="007C2AD4">
        <w:rPr>
          <w:sz w:val="24"/>
          <w:szCs w:val="24"/>
        </w:rPr>
        <w:t xml:space="preserve"> могут выступить администрации учебных заведений и учреждений дополнитель</w:t>
      </w:r>
      <w:r w:rsidR="00B661D4" w:rsidRPr="007C2AD4">
        <w:rPr>
          <w:sz w:val="24"/>
          <w:szCs w:val="24"/>
        </w:rPr>
        <w:softHyphen/>
        <w:t>ного образования, общественные организации и др.</w:t>
      </w:r>
    </w:p>
    <w:p w:rsidR="00B661D4" w:rsidRDefault="00537B27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B661D4" w:rsidRPr="007C2AD4">
        <w:rPr>
          <w:sz w:val="24"/>
          <w:szCs w:val="24"/>
        </w:rPr>
        <w:t>.4. Организаци</w:t>
      </w:r>
      <w:r w:rsidR="00D75D41">
        <w:rPr>
          <w:sz w:val="24"/>
          <w:szCs w:val="24"/>
        </w:rPr>
        <w:t>и обеспечиваю</w:t>
      </w:r>
      <w:r w:rsidR="00B661D4" w:rsidRPr="007C2AD4">
        <w:rPr>
          <w:sz w:val="24"/>
          <w:szCs w:val="24"/>
        </w:rPr>
        <w:t>т необходимые условия для работы поискового о</w:t>
      </w:r>
      <w:r w:rsidR="00D75D41">
        <w:rPr>
          <w:sz w:val="24"/>
          <w:szCs w:val="24"/>
        </w:rPr>
        <w:t>тряда</w:t>
      </w:r>
      <w:r w:rsidR="00B661D4" w:rsidRPr="007C2AD4">
        <w:rPr>
          <w:sz w:val="24"/>
          <w:szCs w:val="24"/>
        </w:rPr>
        <w:t xml:space="preserve"> по </w:t>
      </w:r>
      <w:r w:rsidR="00D75D41">
        <w:rPr>
          <w:sz w:val="24"/>
          <w:szCs w:val="24"/>
        </w:rPr>
        <w:t>выбранной теме.</w:t>
      </w:r>
    </w:p>
    <w:p w:rsidR="00537B27" w:rsidRPr="007C2AD4" w:rsidRDefault="00537B27" w:rsidP="00B661D4">
      <w:pPr>
        <w:pStyle w:val="a5"/>
        <w:rPr>
          <w:sz w:val="24"/>
          <w:szCs w:val="24"/>
        </w:rPr>
      </w:pPr>
    </w:p>
    <w:p w:rsidR="00B661D4" w:rsidRPr="007C2AD4" w:rsidRDefault="00537B27" w:rsidP="00B661D4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661D4" w:rsidRPr="007C2AD4">
        <w:rPr>
          <w:b/>
          <w:bCs/>
          <w:sz w:val="24"/>
          <w:szCs w:val="24"/>
        </w:rPr>
        <w:t>. Порядок создания поисковых о</w:t>
      </w:r>
      <w:r w:rsidR="00D75D41">
        <w:rPr>
          <w:b/>
          <w:bCs/>
          <w:sz w:val="24"/>
          <w:szCs w:val="24"/>
        </w:rPr>
        <w:t>трядов</w:t>
      </w:r>
      <w:r w:rsidR="00B661D4" w:rsidRPr="007C2AD4">
        <w:rPr>
          <w:b/>
          <w:bCs/>
          <w:sz w:val="24"/>
          <w:szCs w:val="24"/>
        </w:rPr>
        <w:t>.</w:t>
      </w:r>
    </w:p>
    <w:p w:rsidR="00B661D4" w:rsidRPr="007C2AD4" w:rsidRDefault="00537B27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5</w:t>
      </w:r>
      <w:r w:rsidR="00D75D41">
        <w:rPr>
          <w:sz w:val="24"/>
          <w:szCs w:val="24"/>
        </w:rPr>
        <w:t>.1</w:t>
      </w:r>
      <w:r w:rsidR="00B661D4" w:rsidRPr="007C2AD4">
        <w:rPr>
          <w:sz w:val="24"/>
          <w:szCs w:val="24"/>
        </w:rPr>
        <w:t xml:space="preserve">. Условия включения в </w:t>
      </w:r>
      <w:r w:rsidR="00D75D41">
        <w:rPr>
          <w:sz w:val="24"/>
          <w:szCs w:val="24"/>
        </w:rPr>
        <w:t>поисковую деятельность</w:t>
      </w:r>
      <w:r w:rsidR="00B661D4" w:rsidRPr="007C2AD4">
        <w:rPr>
          <w:sz w:val="24"/>
          <w:szCs w:val="24"/>
        </w:rPr>
        <w:t>: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 xml:space="preserve">-  </w:t>
      </w:r>
      <w:r w:rsidR="00D75D41">
        <w:rPr>
          <w:sz w:val="24"/>
          <w:szCs w:val="24"/>
        </w:rPr>
        <w:t xml:space="preserve">ежегодное </w:t>
      </w:r>
      <w:r w:rsidRPr="007C2AD4">
        <w:rPr>
          <w:sz w:val="24"/>
          <w:szCs w:val="24"/>
        </w:rPr>
        <w:t xml:space="preserve">представление </w:t>
      </w:r>
      <w:r w:rsidR="00D75D41">
        <w:rPr>
          <w:sz w:val="24"/>
          <w:szCs w:val="24"/>
        </w:rPr>
        <w:t>регистрационного листа</w:t>
      </w:r>
      <w:r w:rsidRPr="007C2AD4">
        <w:rPr>
          <w:sz w:val="24"/>
          <w:szCs w:val="24"/>
        </w:rPr>
        <w:t>, подписанное руководителем и включающее сведения о составе и деятельности о</w:t>
      </w:r>
      <w:r w:rsidR="00D75D41">
        <w:rPr>
          <w:sz w:val="24"/>
          <w:szCs w:val="24"/>
        </w:rPr>
        <w:t>тряда</w:t>
      </w:r>
      <w:r w:rsidRPr="007C2AD4">
        <w:rPr>
          <w:sz w:val="24"/>
          <w:szCs w:val="24"/>
        </w:rPr>
        <w:t>;</w:t>
      </w:r>
    </w:p>
    <w:p w:rsidR="00B661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представление программы деятельности на го</w:t>
      </w:r>
      <w:r w:rsidR="00D75D41">
        <w:rPr>
          <w:sz w:val="24"/>
          <w:szCs w:val="24"/>
        </w:rPr>
        <w:t xml:space="preserve">д и информации о деятельности </w:t>
      </w:r>
      <w:r w:rsidRPr="007C2AD4">
        <w:rPr>
          <w:sz w:val="24"/>
          <w:szCs w:val="24"/>
        </w:rPr>
        <w:t>за последний год работы;</w:t>
      </w:r>
    </w:p>
    <w:p w:rsidR="002F5B26" w:rsidRPr="007C2AD4" w:rsidRDefault="002F5B26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- ежегодный отчет о проделанной деятельности поискового отряда.</w:t>
      </w:r>
    </w:p>
    <w:p w:rsidR="00924D7A" w:rsidRPr="007C2AD4" w:rsidRDefault="00924D7A" w:rsidP="00B661D4">
      <w:pPr>
        <w:pStyle w:val="a5"/>
        <w:rPr>
          <w:sz w:val="24"/>
          <w:szCs w:val="24"/>
        </w:rPr>
      </w:pP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661D4" w:rsidRPr="007C2AD4">
        <w:rPr>
          <w:b/>
          <w:bCs/>
          <w:sz w:val="24"/>
          <w:szCs w:val="24"/>
        </w:rPr>
        <w:t>. Структура управления поисковыми о</w:t>
      </w:r>
      <w:r w:rsidR="00D75D41">
        <w:rPr>
          <w:b/>
          <w:bCs/>
          <w:sz w:val="24"/>
          <w:szCs w:val="24"/>
        </w:rPr>
        <w:t>трядами</w:t>
      </w:r>
    </w:p>
    <w:p w:rsidR="00D75D41" w:rsidRDefault="00924D7A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6</w:t>
      </w:r>
      <w:r w:rsidR="00B661D4" w:rsidRPr="007C2AD4">
        <w:rPr>
          <w:sz w:val="24"/>
          <w:szCs w:val="24"/>
        </w:rPr>
        <w:t>.1.  Поисковы</w:t>
      </w:r>
      <w:r w:rsidR="00D75D41">
        <w:rPr>
          <w:sz w:val="24"/>
          <w:szCs w:val="24"/>
        </w:rPr>
        <w:t>ми считаются отряды численностью от 10</w:t>
      </w:r>
      <w:r w:rsidR="00B661D4" w:rsidRPr="007C2AD4">
        <w:rPr>
          <w:sz w:val="24"/>
          <w:szCs w:val="24"/>
        </w:rPr>
        <w:t xml:space="preserve"> и более человек, созданные в </w:t>
      </w:r>
      <w:r w:rsidR="00F433DE">
        <w:rPr>
          <w:sz w:val="24"/>
          <w:szCs w:val="24"/>
        </w:rPr>
        <w:t>ОО.</w:t>
      </w: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6</w:t>
      </w:r>
      <w:r w:rsidR="00B661D4" w:rsidRPr="007C2AD4">
        <w:rPr>
          <w:sz w:val="24"/>
          <w:szCs w:val="24"/>
        </w:rPr>
        <w:t xml:space="preserve">.2.  Высшим органом организации поисковых </w:t>
      </w:r>
      <w:r w:rsidR="00D75D41">
        <w:rPr>
          <w:sz w:val="24"/>
          <w:szCs w:val="24"/>
        </w:rPr>
        <w:t xml:space="preserve">отрядов </w:t>
      </w:r>
      <w:r w:rsidR="00B661D4" w:rsidRPr="007C2AD4">
        <w:rPr>
          <w:sz w:val="24"/>
          <w:szCs w:val="24"/>
        </w:rPr>
        <w:t>является общее собрание участников. Для ведения текущей ра</w:t>
      </w:r>
      <w:r w:rsidR="00B661D4" w:rsidRPr="007C2AD4">
        <w:rPr>
          <w:sz w:val="24"/>
          <w:szCs w:val="24"/>
        </w:rPr>
        <w:softHyphen/>
        <w:t>боты на собраниях открытым голосованием избирается командир. Решение общего собра</w:t>
      </w:r>
      <w:r w:rsidR="00B661D4" w:rsidRPr="007C2AD4">
        <w:rPr>
          <w:sz w:val="24"/>
          <w:szCs w:val="24"/>
        </w:rPr>
        <w:softHyphen/>
        <w:t>ния считается принятым, если за него проголосовало более половины участников поискового объединения.</w:t>
      </w:r>
    </w:p>
    <w:p w:rsidR="00B661D4" w:rsidRPr="007C2AD4" w:rsidRDefault="00537B27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Общее собрание</w:t>
      </w:r>
      <w:r w:rsidR="002F5B26">
        <w:rPr>
          <w:sz w:val="24"/>
          <w:szCs w:val="24"/>
        </w:rPr>
        <w:t xml:space="preserve"> участников поисковых отрядов: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 xml:space="preserve">- </w:t>
      </w:r>
      <w:r w:rsidR="002F5B26">
        <w:rPr>
          <w:sz w:val="24"/>
          <w:szCs w:val="24"/>
        </w:rPr>
        <w:t>разрабатывает</w:t>
      </w:r>
      <w:r w:rsidRPr="007C2AD4">
        <w:rPr>
          <w:sz w:val="24"/>
          <w:szCs w:val="24"/>
        </w:rPr>
        <w:t xml:space="preserve"> планы работы поисковых отрядов на </w:t>
      </w:r>
      <w:r w:rsidR="002F5B26">
        <w:rPr>
          <w:sz w:val="24"/>
          <w:szCs w:val="24"/>
        </w:rPr>
        <w:t>текущий</w:t>
      </w:r>
      <w:r w:rsidRPr="007C2AD4">
        <w:rPr>
          <w:sz w:val="24"/>
          <w:szCs w:val="24"/>
        </w:rPr>
        <w:t xml:space="preserve"> поисковый сезон;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 xml:space="preserve">-  решает вопрос о выдвижении поисковых отрядов-кандидатов для участия в </w:t>
      </w:r>
      <w:r w:rsidR="00537B27">
        <w:rPr>
          <w:sz w:val="24"/>
          <w:szCs w:val="24"/>
        </w:rPr>
        <w:t>итоговых мероприятиях;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организует текущую работу, а также массовые акции и операции</w:t>
      </w:r>
      <w:r w:rsidR="002F5B26">
        <w:rPr>
          <w:sz w:val="24"/>
          <w:szCs w:val="24"/>
        </w:rPr>
        <w:t>.</w:t>
      </w:r>
      <w:r w:rsidRPr="007C2AD4">
        <w:rPr>
          <w:sz w:val="24"/>
          <w:szCs w:val="24"/>
        </w:rPr>
        <w:t>                        </w:t>
      </w: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661D4" w:rsidRPr="007C2AD4">
        <w:rPr>
          <w:b/>
          <w:bCs/>
          <w:sz w:val="24"/>
          <w:szCs w:val="24"/>
        </w:rPr>
        <w:t>. Участники поисковых о</w:t>
      </w:r>
      <w:r w:rsidR="00537B27">
        <w:rPr>
          <w:b/>
          <w:bCs/>
          <w:sz w:val="24"/>
          <w:szCs w:val="24"/>
        </w:rPr>
        <w:t>трядов</w:t>
      </w:r>
      <w:r w:rsidR="00B661D4" w:rsidRPr="007C2AD4">
        <w:rPr>
          <w:b/>
          <w:bCs/>
          <w:sz w:val="24"/>
          <w:szCs w:val="24"/>
        </w:rPr>
        <w:t>, их права и обязанности</w:t>
      </w: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7</w:t>
      </w:r>
      <w:r w:rsidR="00537B27">
        <w:rPr>
          <w:sz w:val="24"/>
          <w:szCs w:val="24"/>
        </w:rPr>
        <w:t xml:space="preserve">.1. Участниками поисковых отрядов </w:t>
      </w:r>
      <w:r w:rsidR="00B661D4" w:rsidRPr="007C2AD4">
        <w:rPr>
          <w:sz w:val="24"/>
          <w:szCs w:val="24"/>
        </w:rPr>
        <w:t xml:space="preserve">могут быть </w:t>
      </w:r>
      <w:r w:rsidR="00537B27">
        <w:rPr>
          <w:sz w:val="24"/>
          <w:szCs w:val="24"/>
        </w:rPr>
        <w:t>обучающиеся</w:t>
      </w:r>
      <w:r w:rsidR="00B661D4" w:rsidRPr="007C2AD4">
        <w:rPr>
          <w:sz w:val="24"/>
          <w:szCs w:val="24"/>
        </w:rPr>
        <w:t xml:space="preserve"> в возрасте от 10 лет и старше без каких-либо ограничений, признающие настоящее Положение.</w:t>
      </w: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7</w:t>
      </w:r>
      <w:r w:rsidR="00B661D4" w:rsidRPr="007C2AD4">
        <w:rPr>
          <w:sz w:val="24"/>
          <w:szCs w:val="24"/>
        </w:rPr>
        <w:t>.2.  Вступление в поисков</w:t>
      </w:r>
      <w:r w:rsidR="00537B27">
        <w:rPr>
          <w:sz w:val="24"/>
          <w:szCs w:val="24"/>
        </w:rPr>
        <w:t xml:space="preserve">ый отряд </w:t>
      </w:r>
      <w:r w:rsidR="00B661D4" w:rsidRPr="007C2AD4">
        <w:rPr>
          <w:sz w:val="24"/>
          <w:szCs w:val="24"/>
        </w:rPr>
        <w:t>и выход из него осуществляются на основании устного или письменного заявления.</w:t>
      </w: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7</w:t>
      </w:r>
      <w:r w:rsidR="00B661D4" w:rsidRPr="007C2AD4">
        <w:rPr>
          <w:sz w:val="24"/>
          <w:szCs w:val="24"/>
        </w:rPr>
        <w:t>.3. Обязанности участника поискового о</w:t>
      </w:r>
      <w:r w:rsidR="00537B27">
        <w:rPr>
          <w:sz w:val="24"/>
          <w:szCs w:val="24"/>
        </w:rPr>
        <w:t>тряда</w:t>
      </w:r>
      <w:r w:rsidR="00B661D4" w:rsidRPr="007C2AD4">
        <w:rPr>
          <w:sz w:val="24"/>
          <w:szCs w:val="24"/>
        </w:rPr>
        <w:t>: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  участвовать в поисковой работе различных направлений и уровней;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повышать уровень знаний, необходимых в организации поисковой работы;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 xml:space="preserve">- быть готовым в любой момент </w:t>
      </w:r>
      <w:r w:rsidR="002F5B26">
        <w:rPr>
          <w:sz w:val="24"/>
          <w:szCs w:val="24"/>
        </w:rPr>
        <w:t>оказать</w:t>
      </w:r>
      <w:r w:rsidRPr="007C2AD4">
        <w:rPr>
          <w:sz w:val="24"/>
          <w:szCs w:val="24"/>
        </w:rPr>
        <w:t xml:space="preserve"> помощь товарищам и людям, нуждающимся в помощи;</w:t>
      </w:r>
    </w:p>
    <w:p w:rsidR="00F433DE" w:rsidRDefault="00537B27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-  </w:t>
      </w:r>
      <w:r w:rsidR="00B661D4" w:rsidRPr="007C2AD4">
        <w:rPr>
          <w:sz w:val="24"/>
          <w:szCs w:val="24"/>
        </w:rPr>
        <w:t>строго выполнять правила техники безопас</w:t>
      </w:r>
      <w:r w:rsidR="00B661D4" w:rsidRPr="007C2AD4">
        <w:rPr>
          <w:sz w:val="24"/>
          <w:szCs w:val="24"/>
        </w:rPr>
        <w:softHyphen/>
        <w:t>ности</w:t>
      </w:r>
      <w:r w:rsidR="00F433DE">
        <w:rPr>
          <w:sz w:val="24"/>
          <w:szCs w:val="24"/>
        </w:rPr>
        <w:t>.</w:t>
      </w:r>
    </w:p>
    <w:p w:rsidR="00F433DE" w:rsidRDefault="00F433DE" w:rsidP="00B661D4">
      <w:pPr>
        <w:pStyle w:val="a5"/>
        <w:rPr>
          <w:sz w:val="24"/>
          <w:szCs w:val="24"/>
        </w:rPr>
      </w:pPr>
    </w:p>
    <w:p w:rsidR="00B661D4" w:rsidRPr="007C2AD4" w:rsidRDefault="00924D7A" w:rsidP="00B661D4">
      <w:pPr>
        <w:pStyle w:val="a5"/>
        <w:rPr>
          <w:sz w:val="24"/>
          <w:szCs w:val="24"/>
        </w:rPr>
      </w:pPr>
      <w:r>
        <w:rPr>
          <w:sz w:val="24"/>
          <w:szCs w:val="24"/>
        </w:rPr>
        <w:t>7</w:t>
      </w:r>
      <w:r w:rsidR="00B661D4" w:rsidRPr="007C2AD4">
        <w:rPr>
          <w:sz w:val="24"/>
          <w:szCs w:val="24"/>
        </w:rPr>
        <w:t>.4 . Права участника поискового о</w:t>
      </w:r>
      <w:r w:rsidR="00537B27">
        <w:rPr>
          <w:sz w:val="24"/>
          <w:szCs w:val="24"/>
        </w:rPr>
        <w:t>тряда</w:t>
      </w:r>
      <w:r w:rsidR="00B661D4" w:rsidRPr="007C2AD4">
        <w:rPr>
          <w:sz w:val="24"/>
          <w:szCs w:val="24"/>
        </w:rPr>
        <w:t>: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добровольно входить и выходить из состава поискового о</w:t>
      </w:r>
      <w:r w:rsidR="00537B27">
        <w:rPr>
          <w:sz w:val="24"/>
          <w:szCs w:val="24"/>
        </w:rPr>
        <w:t>тряда</w:t>
      </w:r>
      <w:r w:rsidRPr="007C2AD4">
        <w:rPr>
          <w:sz w:val="24"/>
          <w:szCs w:val="24"/>
        </w:rPr>
        <w:t>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получать организационную и методическую поддержку</w:t>
      </w:r>
      <w:r w:rsidR="002F5B26">
        <w:rPr>
          <w:sz w:val="24"/>
          <w:szCs w:val="24"/>
        </w:rPr>
        <w:t xml:space="preserve"> от координаторов поисковой деятельности</w:t>
      </w:r>
      <w:r w:rsidRPr="007C2AD4">
        <w:rPr>
          <w:sz w:val="24"/>
          <w:szCs w:val="24"/>
        </w:rPr>
        <w:t>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пользоваться материальной базой и имуще</w:t>
      </w:r>
      <w:r w:rsidRPr="007C2AD4">
        <w:rPr>
          <w:sz w:val="24"/>
          <w:szCs w:val="24"/>
        </w:rPr>
        <w:softHyphen/>
        <w:t>ством своего поискового о</w:t>
      </w:r>
      <w:r w:rsidR="00537B27">
        <w:rPr>
          <w:sz w:val="24"/>
          <w:szCs w:val="24"/>
        </w:rPr>
        <w:t xml:space="preserve">тряда </w:t>
      </w:r>
      <w:r w:rsidRPr="007C2AD4">
        <w:rPr>
          <w:sz w:val="24"/>
          <w:szCs w:val="24"/>
        </w:rPr>
        <w:t xml:space="preserve"> для выполнения поставленной задачи;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 участвовать в любых видах работ о</w:t>
      </w:r>
      <w:r w:rsidR="00537B27">
        <w:rPr>
          <w:sz w:val="24"/>
          <w:szCs w:val="24"/>
        </w:rPr>
        <w:t>тряда</w:t>
      </w:r>
      <w:r w:rsidRPr="007C2AD4">
        <w:rPr>
          <w:sz w:val="24"/>
          <w:szCs w:val="24"/>
        </w:rPr>
        <w:t xml:space="preserve">, акциях и операциях в соответствии </w:t>
      </w:r>
      <w:r w:rsidR="00537B27">
        <w:rPr>
          <w:sz w:val="24"/>
          <w:szCs w:val="24"/>
        </w:rPr>
        <w:t xml:space="preserve">с </w:t>
      </w:r>
      <w:r w:rsidR="002F5B26">
        <w:rPr>
          <w:sz w:val="24"/>
          <w:szCs w:val="24"/>
        </w:rPr>
        <w:t>направлением деятельности</w:t>
      </w:r>
      <w:r w:rsidRPr="007C2AD4">
        <w:rPr>
          <w:sz w:val="24"/>
          <w:szCs w:val="24"/>
        </w:rPr>
        <w:t>;</w:t>
      </w:r>
    </w:p>
    <w:p w:rsidR="00B661D4" w:rsidRPr="007C2AD4" w:rsidRDefault="00B661D4" w:rsidP="00B661D4">
      <w:pPr>
        <w:pStyle w:val="a5"/>
        <w:rPr>
          <w:sz w:val="24"/>
          <w:szCs w:val="24"/>
        </w:rPr>
      </w:pPr>
      <w:r w:rsidRPr="007C2AD4">
        <w:rPr>
          <w:sz w:val="24"/>
          <w:szCs w:val="24"/>
        </w:rPr>
        <w:t>-  пропагандировать деятельность своего по</w:t>
      </w:r>
      <w:r w:rsidRPr="007C2AD4">
        <w:rPr>
          <w:sz w:val="24"/>
          <w:szCs w:val="24"/>
        </w:rPr>
        <w:softHyphen/>
        <w:t xml:space="preserve">искового </w:t>
      </w:r>
      <w:r w:rsidR="00537B27">
        <w:rPr>
          <w:sz w:val="24"/>
          <w:szCs w:val="24"/>
        </w:rPr>
        <w:t>отряда.</w:t>
      </w:r>
    </w:p>
    <w:p w:rsidR="00B661D4" w:rsidRDefault="00924D7A" w:rsidP="00D0723D">
      <w:pPr>
        <w:pStyle w:val="a3"/>
        <w:ind w:left="125" w:right="125"/>
        <w:rPr>
          <w:b/>
          <w:color w:val="000000"/>
        </w:rPr>
      </w:pPr>
      <w:r w:rsidRPr="00924D7A">
        <w:rPr>
          <w:b/>
          <w:color w:val="000000"/>
        </w:rPr>
        <w:t xml:space="preserve">8.Подведение итогов </w:t>
      </w:r>
    </w:p>
    <w:p w:rsidR="00924D7A" w:rsidRPr="008B609E" w:rsidRDefault="00924D7A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 xml:space="preserve">8.1. </w:t>
      </w:r>
      <w:r w:rsidR="00061D36" w:rsidRPr="008B609E">
        <w:rPr>
          <w:sz w:val="24"/>
          <w:szCs w:val="24"/>
        </w:rPr>
        <w:t xml:space="preserve">Подведение итогов работы поисковой деятельности ОО </w:t>
      </w:r>
      <w:r w:rsidR="008B609E" w:rsidRPr="008B609E">
        <w:rPr>
          <w:sz w:val="24"/>
          <w:szCs w:val="24"/>
        </w:rPr>
        <w:t>осуществляется</w:t>
      </w:r>
      <w:r w:rsidR="00061D36" w:rsidRPr="008B609E">
        <w:rPr>
          <w:sz w:val="24"/>
          <w:szCs w:val="24"/>
        </w:rPr>
        <w:t xml:space="preserve">  ежегодно</w:t>
      </w:r>
      <w:r w:rsidRPr="008B609E">
        <w:rPr>
          <w:sz w:val="24"/>
          <w:szCs w:val="24"/>
        </w:rPr>
        <w:t xml:space="preserve"> в  январе   </w:t>
      </w:r>
      <w:r w:rsidR="00061D36" w:rsidRPr="008B609E">
        <w:rPr>
          <w:sz w:val="24"/>
          <w:szCs w:val="24"/>
        </w:rPr>
        <w:t xml:space="preserve">в рамках </w:t>
      </w:r>
      <w:r w:rsidRPr="008B609E">
        <w:rPr>
          <w:sz w:val="24"/>
          <w:szCs w:val="24"/>
        </w:rPr>
        <w:t xml:space="preserve"> БОЛЬШО</w:t>
      </w:r>
      <w:r w:rsidR="00061D36" w:rsidRPr="008B609E">
        <w:rPr>
          <w:sz w:val="24"/>
          <w:szCs w:val="24"/>
        </w:rPr>
        <w:t>ГО</w:t>
      </w:r>
      <w:r w:rsidRPr="008B609E">
        <w:rPr>
          <w:sz w:val="24"/>
          <w:szCs w:val="24"/>
        </w:rPr>
        <w:t xml:space="preserve"> КРАЕВЕДЧЕСК</w:t>
      </w:r>
      <w:r w:rsidR="00061D36" w:rsidRPr="008B609E">
        <w:rPr>
          <w:sz w:val="24"/>
          <w:szCs w:val="24"/>
        </w:rPr>
        <w:t>ОГО</w:t>
      </w:r>
      <w:r w:rsidRPr="008B609E">
        <w:rPr>
          <w:sz w:val="24"/>
          <w:szCs w:val="24"/>
        </w:rPr>
        <w:t xml:space="preserve">  ФОРУМ</w:t>
      </w:r>
      <w:r w:rsidR="00061D36" w:rsidRPr="008B609E">
        <w:rPr>
          <w:sz w:val="24"/>
          <w:szCs w:val="24"/>
        </w:rPr>
        <w:t>А</w:t>
      </w:r>
      <w:r w:rsidRPr="008B609E">
        <w:rPr>
          <w:sz w:val="24"/>
          <w:szCs w:val="24"/>
        </w:rPr>
        <w:t xml:space="preserve"> «ОТЕЧЕСТВО»</w:t>
      </w:r>
      <w:r w:rsidR="00061D36" w:rsidRPr="008B609E">
        <w:rPr>
          <w:sz w:val="24"/>
          <w:szCs w:val="24"/>
        </w:rPr>
        <w:t>.</w:t>
      </w:r>
    </w:p>
    <w:p w:rsidR="008B609E" w:rsidRPr="008B609E" w:rsidRDefault="008B609E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>8.2. Отчет о поисковой деятельности может быть представлен в форме:</w:t>
      </w:r>
    </w:p>
    <w:p w:rsidR="008B609E" w:rsidRPr="008B609E" w:rsidRDefault="008B609E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>- Доклада;</w:t>
      </w:r>
    </w:p>
    <w:p w:rsidR="008B609E" w:rsidRPr="008B609E" w:rsidRDefault="008B609E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>- Презентации;</w:t>
      </w:r>
    </w:p>
    <w:p w:rsidR="008B609E" w:rsidRPr="008B609E" w:rsidRDefault="008B609E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>- Фотоотчета;</w:t>
      </w:r>
    </w:p>
    <w:p w:rsidR="008B609E" w:rsidRDefault="008B609E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>- Выставки;</w:t>
      </w:r>
    </w:p>
    <w:p w:rsidR="008B609E" w:rsidRPr="008B609E" w:rsidRDefault="008B609E" w:rsidP="008B609E">
      <w:pPr>
        <w:pStyle w:val="a5"/>
        <w:rPr>
          <w:sz w:val="24"/>
          <w:szCs w:val="24"/>
        </w:rPr>
      </w:pPr>
      <w:r>
        <w:rPr>
          <w:sz w:val="24"/>
          <w:szCs w:val="24"/>
        </w:rPr>
        <w:t>- Музейной экспозиции;</w:t>
      </w:r>
    </w:p>
    <w:p w:rsidR="008B609E" w:rsidRPr="008B609E" w:rsidRDefault="008B609E" w:rsidP="008B609E">
      <w:pPr>
        <w:pStyle w:val="a5"/>
        <w:rPr>
          <w:sz w:val="24"/>
          <w:szCs w:val="24"/>
        </w:rPr>
      </w:pPr>
      <w:r w:rsidRPr="008B609E">
        <w:rPr>
          <w:sz w:val="24"/>
          <w:szCs w:val="24"/>
        </w:rPr>
        <w:t>- Виртуальной экскурсии и пр.</w:t>
      </w:r>
    </w:p>
    <w:p w:rsidR="00924D7A" w:rsidRPr="008B609E" w:rsidRDefault="00924D7A" w:rsidP="008B609E">
      <w:pPr>
        <w:pStyle w:val="a5"/>
        <w:rPr>
          <w:sz w:val="24"/>
          <w:szCs w:val="24"/>
        </w:rPr>
      </w:pPr>
    </w:p>
    <w:p w:rsidR="00B661D4" w:rsidRDefault="00B661D4" w:rsidP="00D0723D">
      <w:pPr>
        <w:pStyle w:val="a3"/>
        <w:ind w:left="125" w:right="125"/>
        <w:rPr>
          <w:color w:val="000000"/>
          <w:sz w:val="27"/>
          <w:szCs w:val="27"/>
        </w:rPr>
      </w:pPr>
    </w:p>
    <w:p w:rsidR="00B661D4" w:rsidRDefault="00B661D4" w:rsidP="00D0723D">
      <w:pPr>
        <w:pStyle w:val="a3"/>
        <w:ind w:left="125" w:right="125"/>
        <w:rPr>
          <w:color w:val="000000"/>
          <w:sz w:val="27"/>
          <w:szCs w:val="27"/>
        </w:rPr>
      </w:pPr>
    </w:p>
    <w:p w:rsidR="00D0723D" w:rsidRDefault="00D0723D" w:rsidP="00924D7A">
      <w:pPr>
        <w:pStyle w:val="a3"/>
        <w:ind w:left="125" w:right="1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75106" w:rsidRDefault="00275106"/>
    <w:sectPr w:rsidR="00275106" w:rsidSect="002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0723D"/>
    <w:rsid w:val="00061D36"/>
    <w:rsid w:val="00275106"/>
    <w:rsid w:val="002F5B26"/>
    <w:rsid w:val="004219FA"/>
    <w:rsid w:val="00537B27"/>
    <w:rsid w:val="008B609E"/>
    <w:rsid w:val="00924D7A"/>
    <w:rsid w:val="00A37312"/>
    <w:rsid w:val="00B259E0"/>
    <w:rsid w:val="00B661D4"/>
    <w:rsid w:val="00B94537"/>
    <w:rsid w:val="00D0723D"/>
    <w:rsid w:val="00D75D41"/>
    <w:rsid w:val="00F152BF"/>
    <w:rsid w:val="00F4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2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23D"/>
    <w:rPr>
      <w:color w:val="0000FF"/>
      <w:u w:val="single"/>
    </w:rPr>
  </w:style>
  <w:style w:type="paragraph" w:styleId="a5">
    <w:name w:val="No Spacing"/>
    <w:uiPriority w:val="1"/>
    <w:qFormat/>
    <w:rsid w:val="00D0723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25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2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23D"/>
    <w:rPr>
      <w:color w:val="0000FF"/>
      <w:u w:val="single"/>
    </w:rPr>
  </w:style>
  <w:style w:type="paragraph" w:styleId="a5">
    <w:name w:val="No Spacing"/>
    <w:uiPriority w:val="1"/>
    <w:qFormat/>
    <w:rsid w:val="00D0723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r-zo.narod.ru/met/otes_pr.html" TargetMode="External"/><Relationship Id="rId13" Type="http://schemas.openxmlformats.org/officeDocument/2006/relationships/hyperlink" Target="http://tyr-zo.narod.ru/met/otes_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yr-zo.narod.ru/met/otes_pr.html" TargetMode="External"/><Relationship Id="rId12" Type="http://schemas.openxmlformats.org/officeDocument/2006/relationships/hyperlink" Target="http://tyr-zo.narod.ru/met/otes_p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yr-zo.narod.ru/met/otes_pr.html" TargetMode="External"/><Relationship Id="rId11" Type="http://schemas.openxmlformats.org/officeDocument/2006/relationships/hyperlink" Target="http://tyr-zo.narod.ru/met/otes_pr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yr-zo.narod.ru/met/otes_p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r-zo.narod.ru/met/otes_p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2018-03-29T12:54:00Z</cp:lastPrinted>
  <dcterms:created xsi:type="dcterms:W3CDTF">2018-08-17T11:42:00Z</dcterms:created>
  <dcterms:modified xsi:type="dcterms:W3CDTF">2018-10-11T06:19:00Z</dcterms:modified>
</cp:coreProperties>
</file>